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59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6DA4B726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6313295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71259DE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4B26D88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4E26A3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2D026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52C1CBF6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BA6C17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5DD1926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4BE9A65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5D9E8722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</w:t>
      </w:r>
    </w:p>
    <w:p w14:paraId="25B2FA0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5E2F57E7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594C25F0" w14:textId="56FE3F0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9C293C">
        <w:rPr>
          <w:rFonts w:ascii="Arial" w:eastAsia="Arial" w:hAnsi="Arial" w:cs="Arial"/>
          <w:b/>
          <w:sz w:val="22"/>
          <w:szCs w:val="22"/>
        </w:rPr>
        <w:t>2C29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9C293C" w:rsidRPr="009C293C">
        <w:rPr>
          <w:rFonts w:ascii="Arial" w:eastAsia="Arial" w:hAnsi="Arial" w:cs="Arial"/>
          <w:b/>
          <w:sz w:val="22"/>
          <w:szCs w:val="22"/>
        </w:rPr>
        <w:t>10</w:t>
      </w:r>
      <w:r w:rsidRPr="009C293C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14:paraId="59584D0A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</w:t>
      </w:r>
      <w:r>
        <w:rPr>
          <w:rFonts w:ascii="Arial" w:eastAsia="Arial" w:hAnsi="Arial" w:cs="Arial"/>
          <w:color w:val="000000"/>
          <w:sz w:val="22"/>
          <w:szCs w:val="22"/>
        </w:rPr>
        <w:t>vole delle sanzioni penali previste dall’art. 76 del D.P.R.445/2000, per le ipotesi di falsità in atti e dichiarazioni mendaci:</w:t>
      </w:r>
    </w:p>
    <w:p w14:paraId="2B906535" w14:textId="77777777" w:rsidR="0096685D" w:rsidRDefault="00F45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 con votazione ………………..  .</w:t>
      </w:r>
    </w:p>
    <w:p w14:paraId="5D875D4C" w14:textId="77777777" w:rsidR="0096685D" w:rsidRDefault="00F45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2D130B8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14:paraId="4EAEB2A8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1F08A4B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9A481A3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14:paraId="270E0CAE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6109271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372E23F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27209D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1AE4FF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3AD01328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B7BCBCF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37469BB7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2AD09B51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1FE3321E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A066B82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357466D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635822A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CF5270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9A499C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B06C4FA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4DBFACD2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55D3D2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AC0FD4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E8317A" w14:textId="7777777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4DBED9BB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B3AE8E" w14:textId="2EB03F5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9C293C" w:rsidRPr="009C293C">
        <w:rPr>
          <w:rFonts w:ascii="Arial" w:eastAsia="Arial" w:hAnsi="Arial" w:cs="Arial"/>
          <w:b/>
          <w:bCs/>
          <w:smallCaps/>
          <w:sz w:val="22"/>
          <w:szCs w:val="22"/>
        </w:rPr>
        <w:t>10 MESI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9C293C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>FISPPA</w:t>
      </w:r>
      <w:r w:rsidRPr="009C293C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14:paraId="613C4C55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495568" w14:textId="7777777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555E72A3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60BAB9" w14:textId="77777777" w:rsidR="0096685D" w:rsidRDefault="00F45B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50E80713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6442C2" w14:textId="77777777" w:rsidR="0096685D" w:rsidRDefault="009668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620B08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94E03CE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F4BDC5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820F06E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2B478D7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8C9CF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6F30F6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6DB616C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7D956A3F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6819E081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43C6AB2D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A1AFE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E6AAA7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2DB22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4018EBDF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1D9218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7A7284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48881CF3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28CB7ECE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21CC6739" w14:textId="378EB991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9C293C">
        <w:rPr>
          <w:rFonts w:ascii="Arial" w:eastAsia="Arial" w:hAnsi="Arial" w:cs="Arial"/>
          <w:b/>
          <w:sz w:val="22"/>
          <w:szCs w:val="22"/>
        </w:rPr>
        <w:t>2C29</w:t>
      </w:r>
      <w:r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9C293C">
        <w:rPr>
          <w:rFonts w:ascii="Arial" w:eastAsia="Arial" w:hAnsi="Arial" w:cs="Arial"/>
          <w:b/>
          <w:sz w:val="22"/>
          <w:szCs w:val="22"/>
        </w:rPr>
        <w:t>10 MESI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9C293C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9C293C">
        <w:rPr>
          <w:rFonts w:ascii="Arial" w:eastAsia="Arial" w:hAnsi="Arial" w:cs="Arial"/>
          <w:b/>
          <w:sz w:val="22"/>
          <w:szCs w:val="22"/>
        </w:rPr>
        <w:t>Paola Milani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9A0CD00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47 del D.P.R. 445/2000, consapevole delle sanzioni penali previste dall’art. 76 del D.P.R.445/2000, per le ipotesi di falsità in atti e dichiarazioni mendaci:</w:t>
      </w:r>
    </w:p>
    <w:p w14:paraId="68E543ED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14:paraId="3E6BCD83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14:paraId="48B80271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14:paraId="56427973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amministrazione;</w:t>
      </w:r>
    </w:p>
    <w:p w14:paraId="4F3A06CB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</w:t>
      </w:r>
      <w:r>
        <w:rPr>
          <w:rFonts w:ascii="Arial" w:eastAsia="Arial" w:hAnsi="Arial" w:cs="Arial"/>
          <w:color w:val="000000"/>
          <w:sz w:val="22"/>
          <w:szCs w:val="22"/>
        </w:rPr>
        <w:t>vi della cessazione o, in caso di pensionamento, indicare la data di pensionamento per vecchiaia o per anzianità;</w:t>
      </w:r>
    </w:p>
    <w:p w14:paraId="002387AC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6E187081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3AA0E659" w14:textId="77777777" w:rsidR="0096685D" w:rsidRDefault="00F45B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49B1B25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41134417" w14:textId="77777777" w:rsidR="0096685D" w:rsidRDefault="00F45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14:paraId="1B27FEB3" w14:textId="77777777" w:rsidR="0096685D" w:rsidRDefault="00F45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14:paraId="6862D26C" w14:textId="77777777" w:rsidR="0096685D" w:rsidRDefault="00F45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322F5852" w14:textId="77777777" w:rsidR="0096685D" w:rsidRDefault="00F45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5D5C0885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EBFC224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D87A12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73EAA0B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14:paraId="2A0E1D0C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7A7D1FE9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2D3E2395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3E7E15F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BDD5F9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5AC690D7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EAF6AB7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7A9DA374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C948318" w14:textId="77777777" w:rsidR="0096685D" w:rsidRDefault="00F45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3875DD33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CB3D12F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96CC1E1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C56AB5C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F89B00" w14:textId="77777777" w:rsidR="0096685D" w:rsidRDefault="00F45B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335F19C8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26CCBC5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02D234AA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3B070B" w14:textId="77777777" w:rsidR="0096685D" w:rsidRDefault="00966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6685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5C76" w14:textId="77777777" w:rsidR="00F45B6B" w:rsidRDefault="00F45B6B">
      <w:pPr>
        <w:spacing w:line="240" w:lineRule="auto"/>
        <w:ind w:left="0" w:hanging="2"/>
      </w:pPr>
      <w:r>
        <w:separator/>
      </w:r>
    </w:p>
  </w:endnote>
  <w:endnote w:type="continuationSeparator" w:id="0">
    <w:p w14:paraId="0573D9D4" w14:textId="77777777" w:rsidR="00F45B6B" w:rsidRDefault="00F45B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515F" w14:textId="77777777" w:rsidR="00F45B6B" w:rsidRDefault="00F45B6B">
      <w:pPr>
        <w:spacing w:line="240" w:lineRule="auto"/>
        <w:ind w:left="0" w:hanging="2"/>
      </w:pPr>
      <w:r>
        <w:separator/>
      </w:r>
    </w:p>
  </w:footnote>
  <w:footnote w:type="continuationSeparator" w:id="0">
    <w:p w14:paraId="03EF42C9" w14:textId="77777777" w:rsidR="00F45B6B" w:rsidRDefault="00F45B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CC72" w14:textId="77777777" w:rsidR="0096685D" w:rsidRDefault="0096685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96685D" w14:paraId="544565BB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77C6215B" w14:textId="77777777" w:rsidR="0096685D" w:rsidRDefault="00966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06FA8823" w14:textId="77777777" w:rsidR="0096685D" w:rsidRDefault="009668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055C878F" w14:textId="77777777" w:rsidR="0096685D" w:rsidRDefault="009668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668"/>
    <w:multiLevelType w:val="multilevel"/>
    <w:tmpl w:val="2B90C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D333A6"/>
    <w:multiLevelType w:val="multilevel"/>
    <w:tmpl w:val="46209CE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E6B2591"/>
    <w:multiLevelType w:val="multilevel"/>
    <w:tmpl w:val="B5CCF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A7C163C"/>
    <w:multiLevelType w:val="multilevel"/>
    <w:tmpl w:val="79E818B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15B70E3"/>
    <w:multiLevelType w:val="multilevel"/>
    <w:tmpl w:val="1206C6EE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5D"/>
    <w:rsid w:val="0096685D"/>
    <w:rsid w:val="009C293C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AFF6"/>
  <w15:docId w15:val="{BB2B4DF4-87AB-40DF-9E2B-458242B4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AMUW2mXgYDnq6qR//yICGQVWyJqLUuZnoHci+pdHEyTTFgH+KNQyYGiPAysaZ/Xunmi/OXH1C+v024ZnY1fih3WaQuzpQNavoZ4ssc9XRZT3Hm4tzXmttn0=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Nicola Drago</cp:lastModifiedBy>
  <cp:revision>2</cp:revision>
  <dcterms:created xsi:type="dcterms:W3CDTF">2023-01-19T18:24:00Z</dcterms:created>
  <dcterms:modified xsi:type="dcterms:W3CDTF">2023-01-19T18:24:00Z</dcterms:modified>
</cp:coreProperties>
</file>